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84" w:rsidRDefault="00794AB0">
      <w:pPr>
        <w:jc w:val="center"/>
      </w:pPr>
      <w:r>
        <w:t>GREEN CITY R-1 SCHOOLS</w:t>
      </w:r>
    </w:p>
    <w:p w:rsidR="00526E84" w:rsidRDefault="00794AB0">
      <w:pPr>
        <w:jc w:val="center"/>
      </w:pPr>
      <w:r>
        <w:t>MINUTES OF BOARD OF EDUCATION</w:t>
      </w:r>
    </w:p>
    <w:p w:rsidR="00526E84" w:rsidRDefault="00794AB0">
      <w:pPr>
        <w:jc w:val="center"/>
      </w:pPr>
      <w:r>
        <w:t>OPEN SESSION</w:t>
      </w:r>
    </w:p>
    <w:p w:rsidR="00526E84" w:rsidRDefault="00794AB0">
      <w:pPr>
        <w:jc w:val="center"/>
      </w:pPr>
      <w:r>
        <w:t>August 9, 2018</w:t>
      </w:r>
    </w:p>
    <w:p w:rsidR="00526E84" w:rsidRDefault="00526E84"/>
    <w:p w:rsidR="00526E84" w:rsidRDefault="00794AB0">
      <w:r>
        <w:t>Kind of Meeting:  Regular</w:t>
      </w:r>
    </w:p>
    <w:p w:rsidR="00526E84" w:rsidRDefault="00794AB0">
      <w:r>
        <w:t>Place of Meeting: Business Room</w:t>
      </w:r>
    </w:p>
    <w:p w:rsidR="00526E84" w:rsidRDefault="00794AB0">
      <w:r>
        <w:t>Date:                     August 9, 2018</w:t>
      </w:r>
    </w:p>
    <w:p w:rsidR="00526E84" w:rsidRDefault="00794AB0">
      <w:r>
        <w:t>Time:                    5:30 p.m.</w:t>
      </w:r>
    </w:p>
    <w:p w:rsidR="00526E84" w:rsidRDefault="00526E84"/>
    <w:p w:rsidR="00526E84" w:rsidRDefault="00794AB0">
      <w:r>
        <w:t xml:space="preserve">Members present:  </w:t>
      </w:r>
      <w:proofErr w:type="spellStart"/>
      <w:r>
        <w:t>Kellen</w:t>
      </w:r>
      <w:proofErr w:type="spellEnd"/>
      <w:r>
        <w:t xml:space="preserve"> Hatcher, President, Jeff Kimmel, Vice-President, Ryan Barnes, Member, Thomas Christen, Member, Keith Albrecht, Member, Tennille Banner, Superintendent, Cindy Roberts, High School Principal, Jamie Halley, Elementary Principal, and Melissa Howard, Bookkeeper/Secretary</w:t>
      </w:r>
    </w:p>
    <w:p w:rsidR="00526E84" w:rsidRDefault="00526E84"/>
    <w:p w:rsidR="00526E84" w:rsidRDefault="00794AB0">
      <w:r>
        <w:t xml:space="preserve">Absent: Bridget Lee, Janelle </w:t>
      </w:r>
      <w:proofErr w:type="spellStart"/>
      <w:r>
        <w:t>Hepler</w:t>
      </w:r>
      <w:proofErr w:type="spellEnd"/>
    </w:p>
    <w:p w:rsidR="00526E84" w:rsidRDefault="00526E84"/>
    <w:p w:rsidR="00526E84" w:rsidRDefault="00794AB0">
      <w:r>
        <w:t xml:space="preserve">Guests: </w:t>
      </w:r>
      <w:r w:rsidR="00C806F5">
        <w:t>Dennis Foster</w:t>
      </w:r>
      <w:bookmarkStart w:id="0" w:name="_GoBack"/>
      <w:bookmarkEnd w:id="0"/>
    </w:p>
    <w:p w:rsidR="00526E84" w:rsidRDefault="00526E84"/>
    <w:p w:rsidR="00526E84" w:rsidRDefault="00794AB0">
      <w:r>
        <w:rPr>
          <w:b/>
        </w:rPr>
        <w:t>Tax Rate Hearing</w:t>
      </w:r>
    </w:p>
    <w:p w:rsidR="00526E84" w:rsidRDefault="00794AB0">
      <w:r>
        <w:t xml:space="preserve">President </w:t>
      </w:r>
      <w:proofErr w:type="spellStart"/>
      <w:r>
        <w:t>Kellen</w:t>
      </w:r>
      <w:proofErr w:type="spellEnd"/>
      <w:r>
        <w:t xml:space="preserve"> Hatcher called the Tax Rate Hearing meeting to order at 5:30 p.m.</w:t>
      </w:r>
    </w:p>
    <w:p w:rsidR="00526E84" w:rsidRDefault="00526E84"/>
    <w:p w:rsidR="00526E84" w:rsidRDefault="00794AB0">
      <w:r>
        <w:t>Mrs. Banner outlined the assessed valuation, the Prop C Rollback and the proposed tax for the Operating Fund 1 and Debt Service Levy Fund 3.  She also presented the Board with the historical adjusted levies by fund since fiscal year 1993-94.</w:t>
      </w:r>
    </w:p>
    <w:p w:rsidR="00526E84" w:rsidRDefault="00526E84"/>
    <w:p w:rsidR="00526E84" w:rsidRDefault="00794AB0">
      <w:r>
        <w:t>Discussion was held on the proposed tax rates.</w:t>
      </w:r>
    </w:p>
    <w:p w:rsidR="00526E84" w:rsidRDefault="00526E84"/>
    <w:p w:rsidR="00526E84" w:rsidRDefault="00E36274">
      <w:r>
        <w:t>Ryan Barnes</w:t>
      </w:r>
      <w:r w:rsidR="00794AB0">
        <w:t xml:space="preserve"> moved to close the Tax Rate Hearing at </w:t>
      </w:r>
      <w:r>
        <w:t>5:34</w:t>
      </w:r>
      <w:r w:rsidR="00794AB0">
        <w:t xml:space="preserve"> p.m. The motion was second by </w:t>
      </w:r>
      <w:r>
        <w:t>Jeff Kimmel</w:t>
      </w:r>
      <w:r w:rsidR="00794AB0">
        <w:t xml:space="preserve">. Motion carried with a vote of </w:t>
      </w:r>
      <w:r>
        <w:t>4-0</w:t>
      </w:r>
      <w:r w:rsidR="00794AB0">
        <w:t>.</w:t>
      </w:r>
    </w:p>
    <w:p w:rsidR="00526E84" w:rsidRDefault="00526E84"/>
    <w:p w:rsidR="00526E84" w:rsidRDefault="00794AB0">
      <w:r>
        <w:rPr>
          <w:b/>
        </w:rPr>
        <w:t>Call to Order</w:t>
      </w:r>
    </w:p>
    <w:p w:rsidR="00526E84" w:rsidRDefault="00794AB0">
      <w:r>
        <w:t xml:space="preserve">President </w:t>
      </w:r>
      <w:proofErr w:type="spellStart"/>
      <w:r>
        <w:t>Kellen</w:t>
      </w:r>
      <w:proofErr w:type="spellEnd"/>
      <w:r>
        <w:t xml:space="preserve"> Hatcher called the Board meeting to order at 5:34 p.m. Ryan Barnes motioned to approve the agenda after amending to add School Messenger as #20, second </w:t>
      </w:r>
      <w:proofErr w:type="gramStart"/>
      <w:r>
        <w:t>by</w:t>
      </w:r>
      <w:proofErr w:type="gramEnd"/>
      <w:r>
        <w:t xml:space="preserve"> Keith Albrecht. The motion carried with a vote of 4-0.</w:t>
      </w:r>
    </w:p>
    <w:p w:rsidR="00526E84" w:rsidRDefault="00526E84"/>
    <w:p w:rsidR="00526E84" w:rsidRDefault="00794AB0">
      <w:r>
        <w:rPr>
          <w:b/>
        </w:rPr>
        <w:t>Approve Board Minutes</w:t>
      </w:r>
    </w:p>
    <w:p w:rsidR="00526E84" w:rsidRDefault="00794AB0">
      <w:r>
        <w:t>The Regular Meeting, Open Minutes and Executive Minutes, from July 18, 2018 and Open Session Minutes from August 1, 2018 were reviewed. Keith Albrecht moved, second by Ryan Barnes, to approve the minutes as presented.  Motion carried 4-0.</w:t>
      </w:r>
    </w:p>
    <w:p w:rsidR="00526E84" w:rsidRDefault="00526E84"/>
    <w:p w:rsidR="00526E84" w:rsidRDefault="00794AB0">
      <w:r>
        <w:t>Thomas Christen entered the meeting at 5:38 p.m.</w:t>
      </w:r>
    </w:p>
    <w:p w:rsidR="00526E84" w:rsidRDefault="00526E84">
      <w:pPr>
        <w:rPr>
          <w:b/>
        </w:rPr>
      </w:pPr>
    </w:p>
    <w:p w:rsidR="00526E84" w:rsidRDefault="00794AB0">
      <w:r>
        <w:rPr>
          <w:b/>
        </w:rPr>
        <w:t>Consent Agenda</w:t>
      </w:r>
    </w:p>
    <w:p w:rsidR="00526E84" w:rsidRDefault="00794AB0">
      <w:r>
        <w:t xml:space="preserve">Jeff Kimmel moved, second by Keith Albrecht, to approve the consent agenda including expenditures totaling $71,146.77, the Treasurer’s report, approve Crystal </w:t>
      </w:r>
      <w:proofErr w:type="spellStart"/>
      <w:r>
        <w:t>Balfany</w:t>
      </w:r>
      <w:proofErr w:type="spellEnd"/>
      <w:r>
        <w:t xml:space="preserve">, Tammy Campbell, Maggie Courtney, Kelsey </w:t>
      </w:r>
      <w:proofErr w:type="spellStart"/>
      <w:r>
        <w:t>Gard</w:t>
      </w:r>
      <w:proofErr w:type="spellEnd"/>
      <w:r>
        <w:t xml:space="preserve">, Sara </w:t>
      </w:r>
      <w:proofErr w:type="spellStart"/>
      <w:r>
        <w:t>Gillum</w:t>
      </w:r>
      <w:proofErr w:type="spellEnd"/>
      <w:r>
        <w:t xml:space="preserve">, </w:t>
      </w:r>
      <w:proofErr w:type="spellStart"/>
      <w:r>
        <w:t>Frann</w:t>
      </w:r>
      <w:proofErr w:type="spellEnd"/>
      <w:r>
        <w:t xml:space="preserve"> </w:t>
      </w:r>
      <w:proofErr w:type="spellStart"/>
      <w:r>
        <w:t>Kincanon</w:t>
      </w:r>
      <w:proofErr w:type="spellEnd"/>
      <w:r>
        <w:t xml:space="preserve">, Emily </w:t>
      </w:r>
      <w:proofErr w:type="spellStart"/>
      <w:r>
        <w:t>Kottwitz</w:t>
      </w:r>
      <w:proofErr w:type="spellEnd"/>
      <w:r>
        <w:t xml:space="preserve">, Eric </w:t>
      </w:r>
      <w:proofErr w:type="spellStart"/>
      <w:r>
        <w:t>Littrell</w:t>
      </w:r>
      <w:proofErr w:type="spellEnd"/>
      <w:r>
        <w:t xml:space="preserve">, Richard </w:t>
      </w:r>
      <w:proofErr w:type="spellStart"/>
      <w:r>
        <w:t>Morelock</w:t>
      </w:r>
      <w:proofErr w:type="spellEnd"/>
      <w:r>
        <w:t xml:space="preserve">, Wanda </w:t>
      </w:r>
      <w:proofErr w:type="spellStart"/>
      <w:r>
        <w:t>Morelock</w:t>
      </w:r>
      <w:proofErr w:type="spellEnd"/>
      <w:r>
        <w:t xml:space="preserve">, Kevin Powell, Shelley Summers and  Carroll Walker as teacher substitutes; Sara </w:t>
      </w:r>
      <w:proofErr w:type="spellStart"/>
      <w:r>
        <w:t>Herschberger</w:t>
      </w:r>
      <w:proofErr w:type="spellEnd"/>
      <w:r>
        <w:t xml:space="preserve"> and Patty Moots as Kitchen Substitutes; and Rick Ayers, Donnie Fields, Richard </w:t>
      </w:r>
      <w:proofErr w:type="spellStart"/>
      <w:r>
        <w:t>Morelock</w:t>
      </w:r>
      <w:proofErr w:type="spellEnd"/>
      <w:r>
        <w:t xml:space="preserve"> and Doug Williams as substitute bus drivers; Joann Anderson as Nurse substitute; and Susan Crist as Paraprofessional and Secretary substitute. Motion carried 5-0.</w:t>
      </w:r>
    </w:p>
    <w:p w:rsidR="00526E84" w:rsidRPr="00E36274" w:rsidRDefault="00E36274">
      <w:pPr>
        <w:rPr>
          <w:b/>
        </w:rPr>
      </w:pPr>
      <w:r w:rsidRPr="00E36274">
        <w:rPr>
          <w:b/>
        </w:rPr>
        <w:lastRenderedPageBreak/>
        <w:t>August 9, 2018</w:t>
      </w:r>
    </w:p>
    <w:p w:rsidR="00E36274" w:rsidRPr="00E36274" w:rsidRDefault="00E36274">
      <w:pPr>
        <w:rPr>
          <w:b/>
        </w:rPr>
      </w:pPr>
      <w:r w:rsidRPr="00E36274">
        <w:rPr>
          <w:b/>
        </w:rPr>
        <w:t>Page 2</w:t>
      </w:r>
    </w:p>
    <w:p w:rsidR="00E36274" w:rsidRDefault="00E36274"/>
    <w:p w:rsidR="00526E84" w:rsidRDefault="00794AB0">
      <w:r>
        <w:rPr>
          <w:b/>
        </w:rPr>
        <w:t>Citizens and Staff Communications</w:t>
      </w:r>
    </w:p>
    <w:p w:rsidR="00526E84" w:rsidRDefault="00794AB0">
      <w:r>
        <w:t>Thank you cards were read from the Halley family.</w:t>
      </w:r>
    </w:p>
    <w:p w:rsidR="00526E84" w:rsidRDefault="00526E84"/>
    <w:p w:rsidR="00526E84" w:rsidRDefault="00794AB0">
      <w:r>
        <w:rPr>
          <w:b/>
        </w:rPr>
        <w:t>Approval of Bus routes</w:t>
      </w:r>
    </w:p>
    <w:p w:rsidR="00526E84" w:rsidRDefault="00794AB0">
      <w:r>
        <w:t xml:space="preserve">Dennis Foster presented the bus routes for the 2018-2019 school </w:t>
      </w:r>
      <w:proofErr w:type="gramStart"/>
      <w:r>
        <w:t>year</w:t>
      </w:r>
      <w:proofErr w:type="gramEnd"/>
      <w:r>
        <w:t xml:space="preserve">. Thomas Christen moved, second by Keith Albrecht, to approve the bus routes for the 2018-2019 school </w:t>
      </w:r>
      <w:proofErr w:type="gramStart"/>
      <w:r>
        <w:t>year</w:t>
      </w:r>
      <w:proofErr w:type="gramEnd"/>
      <w:r>
        <w:t>.  Motion carried 5-0.</w:t>
      </w:r>
    </w:p>
    <w:p w:rsidR="00526E84" w:rsidRDefault="00526E84"/>
    <w:p w:rsidR="00526E84" w:rsidRDefault="00794AB0">
      <w:r>
        <w:rPr>
          <w:b/>
        </w:rPr>
        <w:t>Approve Medication for Nurse’s office</w:t>
      </w:r>
    </w:p>
    <w:p w:rsidR="00526E84" w:rsidRDefault="00794AB0">
      <w:r>
        <w:t xml:space="preserve">Jeff Kimmel moved, second by Ryan Barnes, to approve the school nurse to maintain an adequate supply of prefilled Epinephrine, an adequate supply of asthma related rescue medication and </w:t>
      </w:r>
      <w:proofErr w:type="spellStart"/>
      <w:r>
        <w:t>Narcon</w:t>
      </w:r>
      <w:proofErr w:type="spellEnd"/>
      <w:r>
        <w:t>. Motion carried 5-0.</w:t>
      </w:r>
    </w:p>
    <w:p w:rsidR="00526E84" w:rsidRDefault="00526E84"/>
    <w:p w:rsidR="00526E84" w:rsidRDefault="00794AB0">
      <w:r>
        <w:rPr>
          <w:b/>
        </w:rPr>
        <w:t>Professional Development Plan</w:t>
      </w:r>
    </w:p>
    <w:p w:rsidR="00526E84" w:rsidRDefault="00794AB0">
      <w:r>
        <w:t>Mrs. Banner presented the Professional Development Plan to the Board. Thomas Christen moved, second by Ryan Barnes, to approve the 2018-2019 Professional Development Plan as presented. The motion carried by a vote of 5-0.</w:t>
      </w:r>
    </w:p>
    <w:p w:rsidR="00526E84" w:rsidRDefault="00526E84"/>
    <w:p w:rsidR="00526E84" w:rsidRDefault="00794AB0">
      <w:r>
        <w:rPr>
          <w:b/>
        </w:rPr>
        <w:t>District Evaluations</w:t>
      </w:r>
    </w:p>
    <w:p w:rsidR="00526E84" w:rsidRDefault="00794AB0">
      <w:r>
        <w:t xml:space="preserve">Mrs. Banner reviewed the Professional Development evaluation.  </w:t>
      </w:r>
    </w:p>
    <w:p w:rsidR="00526E84" w:rsidRDefault="00526E84"/>
    <w:p w:rsidR="00526E84" w:rsidRDefault="00794AB0">
      <w:r>
        <w:t xml:space="preserve">Mrs. Banner reviewed the Buildings and Grounds evaluation.  </w:t>
      </w:r>
    </w:p>
    <w:p w:rsidR="00526E84" w:rsidRDefault="00526E84"/>
    <w:p w:rsidR="00526E84" w:rsidRDefault="00794AB0">
      <w:r>
        <w:t>Jeff Kimmel moved, second by Thomas Christen, to approve the Professional Development and Buildings and Grounds evaluations. The motion carried with a vote of 5-0.</w:t>
      </w:r>
    </w:p>
    <w:p w:rsidR="00526E84" w:rsidRDefault="00526E84"/>
    <w:p w:rsidR="00526E84" w:rsidRDefault="00794AB0">
      <w:r>
        <w:t>Dennis Foster left the meeting at 5:59 p.m.</w:t>
      </w:r>
    </w:p>
    <w:p w:rsidR="00526E84" w:rsidRDefault="00526E84"/>
    <w:p w:rsidR="00526E84" w:rsidRDefault="00794AB0">
      <w:r>
        <w:rPr>
          <w:b/>
        </w:rPr>
        <w:t>Administrative report</w:t>
      </w:r>
    </w:p>
    <w:p w:rsidR="00E36274" w:rsidRDefault="00794AB0">
      <w:r>
        <w:t>Elementary enrollment is 166 and High School enrollment is 111 for a District total of 277.</w:t>
      </w:r>
    </w:p>
    <w:p w:rsidR="00526E84" w:rsidRDefault="00526E84"/>
    <w:p w:rsidR="00526E84" w:rsidRDefault="00794AB0">
      <w:r>
        <w:rPr>
          <w:b/>
        </w:rPr>
        <w:t>Superintendent Report</w:t>
      </w:r>
    </w:p>
    <w:p w:rsidR="00526E84" w:rsidRDefault="00794AB0">
      <w:r>
        <w:rPr>
          <w:b/>
        </w:rPr>
        <w:t>Annual Secretary of the Board Report</w:t>
      </w:r>
    </w:p>
    <w:p w:rsidR="00526E84" w:rsidRDefault="00794AB0">
      <w:r>
        <w:t xml:space="preserve">Mrs. Banner reviewed the 2017-2018 Annual Secretary of the Board Report (ASBR). </w:t>
      </w:r>
      <w:proofErr w:type="gramStart"/>
      <w:r>
        <w:t>Motion by Ryan Barnes, second by Thomas Christen, to approve the 2017-2018 Annual Secretary of the Board Report.</w:t>
      </w:r>
      <w:proofErr w:type="gramEnd"/>
      <w:r>
        <w:t xml:space="preserve"> Motion carried with a vote of 5-0.</w:t>
      </w:r>
    </w:p>
    <w:p w:rsidR="00526E84" w:rsidRDefault="00526E84"/>
    <w:p w:rsidR="00526E84" w:rsidRDefault="00794AB0">
      <w:r>
        <w:rPr>
          <w:b/>
        </w:rPr>
        <w:t>Tax Levy</w:t>
      </w:r>
    </w:p>
    <w:p w:rsidR="00526E84" w:rsidRDefault="00794AB0">
      <w:r>
        <w:t>Further discussion was held on the proposed tax rate. After the scheduled tax rate hearing for the Green City R-1 School District, board member Thomas Christen made the motion, second by Jeff Kimmel, to approve the following resolution setting the school district’s tax rate for the 2018 school year. It is resolved that the Green City R-1 School District in consideration of the educational opportunities and expenses for the students, the maintenance and care of facilities, and operational needs of the school district will set the tax rate at $4.4919, the approved State Auditors rate, which sets the Operating Levy at $3.8530 and the Debt Service Levy at $0.6389. The motion carried with a vote of 5-0.</w:t>
      </w:r>
    </w:p>
    <w:p w:rsidR="00526E84" w:rsidRDefault="00526E84"/>
    <w:p w:rsidR="00526E84" w:rsidRPr="00E36274" w:rsidRDefault="00E36274">
      <w:pPr>
        <w:rPr>
          <w:b/>
        </w:rPr>
      </w:pPr>
      <w:r w:rsidRPr="00E36274">
        <w:rPr>
          <w:b/>
        </w:rPr>
        <w:lastRenderedPageBreak/>
        <w:t>August 9, 2018</w:t>
      </w:r>
    </w:p>
    <w:p w:rsidR="00E36274" w:rsidRPr="00E36274" w:rsidRDefault="00E36274">
      <w:pPr>
        <w:rPr>
          <w:b/>
        </w:rPr>
      </w:pPr>
      <w:r w:rsidRPr="00E36274">
        <w:rPr>
          <w:b/>
        </w:rPr>
        <w:t>Page 3</w:t>
      </w:r>
    </w:p>
    <w:p w:rsidR="00E36274" w:rsidRDefault="00E36274"/>
    <w:p w:rsidR="00526E84" w:rsidRDefault="00794AB0">
      <w:r>
        <w:rPr>
          <w:b/>
        </w:rPr>
        <w:t>Tuition Rate</w:t>
      </w:r>
    </w:p>
    <w:p w:rsidR="00526E84" w:rsidRDefault="00794AB0">
      <w:r>
        <w:t xml:space="preserve">Mrs. Banner provided the Board with a 2017-2018 current expenditure calculation per average daily attendance and per eligible pupil which was $12,895.12 for consideration in establishing the 2018-2019 tuition </w:t>
      </w:r>
      <w:proofErr w:type="gramStart"/>
      <w:r>
        <w:t>rate</w:t>
      </w:r>
      <w:proofErr w:type="gramEnd"/>
      <w:r>
        <w:t xml:space="preserve">. Jeff Kimmel moved, second by Ryan Barnes, that the district will not accept tuition paying students for the 2018-2019 school </w:t>
      </w:r>
      <w:proofErr w:type="gramStart"/>
      <w:r>
        <w:t>year</w:t>
      </w:r>
      <w:proofErr w:type="gramEnd"/>
      <w:r>
        <w:t>. The motion carried with a vote of 5-0.</w:t>
      </w:r>
    </w:p>
    <w:p w:rsidR="00526E84" w:rsidRDefault="00526E84"/>
    <w:p w:rsidR="00526E84" w:rsidRDefault="00794AB0">
      <w:pPr>
        <w:rPr>
          <w:b/>
        </w:rPr>
      </w:pPr>
      <w:r>
        <w:rPr>
          <w:b/>
        </w:rPr>
        <w:t>Access to Bank Lock Box</w:t>
      </w:r>
    </w:p>
    <w:p w:rsidR="00526E84" w:rsidRDefault="00794AB0">
      <w:r>
        <w:t>Ryan Barnes moved, second by Thomas Christen</w:t>
      </w:r>
      <w:r w:rsidR="00E36274">
        <w:t>, to approve Tennille Banner and Melissa Howard to have</w:t>
      </w:r>
      <w:r>
        <w:t xml:space="preserve"> access to the bank lock box. Motion </w:t>
      </w:r>
      <w:r w:rsidR="00E36274">
        <w:t xml:space="preserve">carried </w:t>
      </w:r>
      <w:r>
        <w:t>5-0</w:t>
      </w:r>
      <w:r w:rsidR="00E36274">
        <w:t>.</w:t>
      </w:r>
    </w:p>
    <w:p w:rsidR="00526E84" w:rsidRDefault="00526E84"/>
    <w:p w:rsidR="00526E84" w:rsidRDefault="00794AB0">
      <w:r>
        <w:rPr>
          <w:b/>
        </w:rPr>
        <w:t>Transfer from Fund 1 to Fund 4</w:t>
      </w:r>
    </w:p>
    <w:p w:rsidR="00526E84" w:rsidRDefault="00794AB0">
      <w:r>
        <w:t>Thomas Christen mo</w:t>
      </w:r>
      <w:r w:rsidR="00E36274">
        <w:t>ved</w:t>
      </w:r>
      <w:r>
        <w:t>, second by Keith Albrecht, to allow Mrs. Banner, Superintendent, to make the maximum yearly transfer from Fund 1 to Fund 4 for future building capital projects improvements. Motion carried by a vote of 5-0.</w:t>
      </w:r>
    </w:p>
    <w:p w:rsidR="00526E84" w:rsidRDefault="00526E84"/>
    <w:p w:rsidR="00526E84" w:rsidRDefault="00794AB0">
      <w:r>
        <w:rPr>
          <w:b/>
        </w:rPr>
        <w:t>Child Nutrition Program Reimbursement Rates</w:t>
      </w:r>
    </w:p>
    <w:p w:rsidR="00526E84" w:rsidRDefault="00794AB0">
      <w:r>
        <w:t>The Child Nutrition Program Reimbursement Rates were presented to the Board.</w:t>
      </w:r>
    </w:p>
    <w:p w:rsidR="00526E84" w:rsidRDefault="00526E84"/>
    <w:p w:rsidR="00526E84" w:rsidRDefault="00794AB0">
      <w:r>
        <w:rPr>
          <w:b/>
        </w:rPr>
        <w:t>Set Graduation Date</w:t>
      </w:r>
    </w:p>
    <w:p w:rsidR="00526E84" w:rsidRDefault="00794AB0">
      <w:r>
        <w:t xml:space="preserve">The 2018-2019 Graduation </w:t>
      </w:r>
      <w:proofErr w:type="gramStart"/>
      <w:r>
        <w:t>date</w:t>
      </w:r>
      <w:proofErr w:type="gramEnd"/>
      <w:r>
        <w:t xml:space="preserve"> was discussed. Ryan Barnes moved, second by Keith Albrecht, to set the graduation date for May 5, 2019 at 2:00 p.m. Motion carried 5-0.</w:t>
      </w:r>
    </w:p>
    <w:p w:rsidR="00526E84" w:rsidRDefault="00526E84"/>
    <w:p w:rsidR="00526E84" w:rsidRDefault="00794AB0">
      <w:r>
        <w:t>A</w:t>
      </w:r>
      <w:r>
        <w:rPr>
          <w:b/>
        </w:rPr>
        <w:t>pprove Special Education Compliance Plan</w:t>
      </w:r>
    </w:p>
    <w:p w:rsidR="00526E84" w:rsidRDefault="00794AB0">
      <w:r>
        <w:t>The Special Education Complianc</w:t>
      </w:r>
      <w:r w:rsidR="00E36274">
        <w:t xml:space="preserve">e Plan was presented. </w:t>
      </w:r>
    </w:p>
    <w:p w:rsidR="00526E84" w:rsidRDefault="00526E84"/>
    <w:p w:rsidR="00526E84" w:rsidRDefault="00794AB0">
      <w:r>
        <w:rPr>
          <w:b/>
        </w:rPr>
        <w:t>Approve tutoring</w:t>
      </w:r>
    </w:p>
    <w:p w:rsidR="00526E84" w:rsidRDefault="00794AB0">
      <w:r>
        <w:t xml:space="preserve">Jeff Kimmel moved, second by Ryan Barnes, to approve the tutoring rate of $20.00 per hour to the following certified staff: Charlotte Bailey, </w:t>
      </w:r>
      <w:proofErr w:type="spellStart"/>
      <w:r>
        <w:t>LaNessia</w:t>
      </w:r>
      <w:proofErr w:type="spellEnd"/>
      <w:r>
        <w:t xml:space="preserve"> Ballinger, Teresa Dolan, </w:t>
      </w:r>
      <w:proofErr w:type="spellStart"/>
      <w:r>
        <w:t>Andi</w:t>
      </w:r>
      <w:proofErr w:type="spellEnd"/>
      <w:r>
        <w:t xml:space="preserve"> Foster, Kaitlin </w:t>
      </w:r>
      <w:proofErr w:type="spellStart"/>
      <w:r>
        <w:t>Guffey</w:t>
      </w:r>
      <w:proofErr w:type="spellEnd"/>
      <w:r>
        <w:t xml:space="preserve">, Dallas Halley, Amber </w:t>
      </w:r>
      <w:proofErr w:type="spellStart"/>
      <w:r>
        <w:t>Liebhart</w:t>
      </w:r>
      <w:proofErr w:type="spellEnd"/>
      <w:r>
        <w:t xml:space="preserve">, Jennifer </w:t>
      </w:r>
      <w:proofErr w:type="spellStart"/>
      <w:r>
        <w:t>Peavler</w:t>
      </w:r>
      <w:proofErr w:type="spellEnd"/>
      <w:r>
        <w:t xml:space="preserve">, Marissa Seaton, Hannah </w:t>
      </w:r>
      <w:proofErr w:type="spellStart"/>
      <w:r>
        <w:t>Selsor</w:t>
      </w:r>
      <w:proofErr w:type="spellEnd"/>
      <w:r>
        <w:t xml:space="preserve">, Jessica Smith, Becky Tipton, Barb Tomlin, Tristan Daniels, Tim Davis, Wendy </w:t>
      </w:r>
      <w:proofErr w:type="spellStart"/>
      <w:r>
        <w:t>Eberhardt</w:t>
      </w:r>
      <w:proofErr w:type="spellEnd"/>
      <w:r>
        <w:t xml:space="preserve">, Angela Fields, Donnie Fields, Danita Gordon, Jennifer </w:t>
      </w:r>
      <w:proofErr w:type="spellStart"/>
      <w:r>
        <w:t>Hannold</w:t>
      </w:r>
      <w:proofErr w:type="spellEnd"/>
      <w:r>
        <w:t xml:space="preserve">, Amanda Lunsford, Haden McDonald, Cody Moore, Glenn Palmer, Whitney Wheaton and Dale </w:t>
      </w:r>
      <w:proofErr w:type="spellStart"/>
      <w:r>
        <w:t>Whitacre</w:t>
      </w:r>
      <w:proofErr w:type="spellEnd"/>
      <w:r>
        <w:t xml:space="preserve">. Motion carried 4-0-1 with </w:t>
      </w:r>
      <w:proofErr w:type="spellStart"/>
      <w:r>
        <w:t>Kellen</w:t>
      </w:r>
      <w:proofErr w:type="spellEnd"/>
      <w:r>
        <w:t xml:space="preserve"> Hatcher abstaining.</w:t>
      </w:r>
    </w:p>
    <w:p w:rsidR="00526E84" w:rsidRDefault="00526E84">
      <w:pPr>
        <w:rPr>
          <w:b/>
        </w:rPr>
      </w:pPr>
    </w:p>
    <w:p w:rsidR="00526E84" w:rsidRDefault="00794AB0">
      <w:r>
        <w:rPr>
          <w:b/>
        </w:rPr>
        <w:t>Approve District Program coordinators</w:t>
      </w:r>
    </w:p>
    <w:p w:rsidR="00526E84" w:rsidRDefault="00794AB0">
      <w:r>
        <w:t xml:space="preserve">A list of District Program Coordinators was presented to the Board. Ryan Barnes moved, second by Keith Albrecht, to approve the following: Jamie Halley and Cindy Roberts as Anti-Bullying Coordinators, Jamie Halley as Federal Programs Coordinator, Cindy Roberts as Homeless Coordinator, Tennille Banner as Title IX Coordinator, Melissa Howard as Custodian of Records, Tennille Banner as Educational Surrogate Coordinator, Jamie Halley and Cindy Roberts as 504 Coordinators, Tennille Banner, Jamie Halley, and Cindy Roberts as District Compliance Officers, Cindy Roberts as Migrant Coordinator, Beth Beyer as Wellness Coordinator, Jamie Halley and Cindy Roberts as Foster Care Liaison, Melissa Howard as FMLA Compliance Officer, Tennille Banner as Safety Coordinator, Angie </w:t>
      </w:r>
      <w:proofErr w:type="spellStart"/>
      <w:r>
        <w:t>Carmack</w:t>
      </w:r>
      <w:proofErr w:type="spellEnd"/>
      <w:r>
        <w:t xml:space="preserve"> as Food Services Coordinator, Dennis Foster as Transportation Services Coordinator, Tennille Banner as Special Service Coordinator, Donnie Fields as At-Risk Coordinator, Jamie Halley as Preschool Coordinator, and Charlotte Bailey and Emily </w:t>
      </w:r>
      <w:proofErr w:type="spellStart"/>
      <w:r>
        <w:t>Kottwitz</w:t>
      </w:r>
      <w:proofErr w:type="spellEnd"/>
      <w:r>
        <w:t xml:space="preserve"> as Testing Coordinators. Motion carried 5-0.</w:t>
      </w:r>
    </w:p>
    <w:p w:rsidR="00526E84" w:rsidRDefault="00526E84"/>
    <w:p w:rsidR="00E36274" w:rsidRDefault="00E36274">
      <w:pPr>
        <w:rPr>
          <w:b/>
        </w:rPr>
      </w:pPr>
      <w:r>
        <w:rPr>
          <w:b/>
        </w:rPr>
        <w:t>August 9, 2018</w:t>
      </w:r>
    </w:p>
    <w:p w:rsidR="00E36274" w:rsidRDefault="00E36274">
      <w:pPr>
        <w:rPr>
          <w:b/>
        </w:rPr>
      </w:pPr>
      <w:r>
        <w:rPr>
          <w:b/>
        </w:rPr>
        <w:t>Page 4</w:t>
      </w:r>
    </w:p>
    <w:p w:rsidR="00E36274" w:rsidRDefault="00E36274">
      <w:pPr>
        <w:rPr>
          <w:b/>
        </w:rPr>
      </w:pPr>
    </w:p>
    <w:p w:rsidR="00526E84" w:rsidRDefault="00794AB0">
      <w:r>
        <w:rPr>
          <w:b/>
        </w:rPr>
        <w:t>Approve Amended Intergovernmental Agreement with EBA (Educators Benefits Association)</w:t>
      </w:r>
    </w:p>
    <w:p w:rsidR="00526E84" w:rsidRDefault="00794AB0">
      <w:r>
        <w:t>The EBA amended intergovernmental agreement was presented. Thomas Christen moved, second by Jeff Kimmel, to approve the amended intergovernmental agreement with EBA. Motion carried 5-0.</w:t>
      </w:r>
    </w:p>
    <w:p w:rsidR="00526E84" w:rsidRDefault="00526E84"/>
    <w:p w:rsidR="00526E84" w:rsidRDefault="00794AB0">
      <w:r>
        <w:rPr>
          <w:b/>
        </w:rPr>
        <w:t>Approve EBA Operating Agreement</w:t>
      </w:r>
    </w:p>
    <w:p w:rsidR="00526E84" w:rsidRDefault="00794AB0">
      <w:r>
        <w:t>The EBA Operating Agreement was presented. Thomas Christen moved, second by Jeff Kimmel, to approve the EBA Operating Agreement. Motion carried 5-0.</w:t>
      </w:r>
    </w:p>
    <w:p w:rsidR="00526E84" w:rsidRDefault="00526E84"/>
    <w:p w:rsidR="00526E84" w:rsidRDefault="00794AB0">
      <w:r>
        <w:rPr>
          <w:b/>
        </w:rPr>
        <w:t>Baseball Field Fence Project</w:t>
      </w:r>
    </w:p>
    <w:p w:rsidR="00526E84" w:rsidRDefault="00794AB0">
      <w:r>
        <w:t>Mrs. Banner discussed the baseball field fence project.</w:t>
      </w:r>
    </w:p>
    <w:p w:rsidR="00526E84" w:rsidRDefault="00526E84"/>
    <w:p w:rsidR="00526E84" w:rsidRDefault="00794AB0">
      <w:pPr>
        <w:rPr>
          <w:b/>
        </w:rPr>
      </w:pPr>
      <w:r>
        <w:rPr>
          <w:b/>
        </w:rPr>
        <w:t xml:space="preserve">Adopt a resolution so that each policy </w:t>
      </w:r>
      <w:proofErr w:type="gramStart"/>
      <w:r>
        <w:rPr>
          <w:b/>
        </w:rPr>
        <w:t>be</w:t>
      </w:r>
      <w:proofErr w:type="gramEnd"/>
      <w:r>
        <w:rPr>
          <w:b/>
        </w:rPr>
        <w:t xml:space="preserve"> “duly signed by the order of the board”</w:t>
      </w:r>
    </w:p>
    <w:p w:rsidR="00526E84" w:rsidRDefault="00794AB0">
      <w:r>
        <w:t>Thomas Christen moved, second by Ryan Barnes, to adopt a Resolution that each current board policy be “duly signed by the order of the Board”. Motion carried 5-0.</w:t>
      </w:r>
    </w:p>
    <w:p w:rsidR="00526E84" w:rsidRDefault="00526E84"/>
    <w:p w:rsidR="00526E84" w:rsidRDefault="00794AB0">
      <w:pPr>
        <w:rPr>
          <w:b/>
        </w:rPr>
      </w:pPr>
      <w:r>
        <w:rPr>
          <w:b/>
        </w:rPr>
        <w:t>School Messenger</w:t>
      </w:r>
    </w:p>
    <w:p w:rsidR="00526E84" w:rsidRDefault="00794AB0">
      <w:r>
        <w:t>Mrs. Banner discussed the School messenger system.</w:t>
      </w:r>
    </w:p>
    <w:p w:rsidR="00526E84" w:rsidRDefault="00526E84"/>
    <w:p w:rsidR="00526E84" w:rsidRDefault="00794AB0">
      <w:r>
        <w:t xml:space="preserve">Keith Albrecht moved, second by Ryan Barnes, to enter executive session at 6:35 p.m. with a roll call vote of Hatcher-yea, Barnes-yea, Albrecht-yea, Christen-yea, Kimmel-yea to discuss </w:t>
      </w:r>
      <w:proofErr w:type="spellStart"/>
      <w:r>
        <w:t>RSMo</w:t>
      </w:r>
      <w:proofErr w:type="spellEnd"/>
      <w:r>
        <w:t xml:space="preserve"> 610.021.3 Personnel. </w:t>
      </w:r>
    </w:p>
    <w:p w:rsidR="00526E84" w:rsidRDefault="00526E84"/>
    <w:p w:rsidR="00526E84" w:rsidRDefault="00794AB0">
      <w:r>
        <w:t>The Board reconvened Open Session at 7:06 p.m.</w:t>
      </w:r>
    </w:p>
    <w:p w:rsidR="00526E84" w:rsidRDefault="00526E84"/>
    <w:p w:rsidR="00526E84" w:rsidRDefault="00794AB0">
      <w:r>
        <w:t>The next regular meeting will be September 13, 2018 at 5:30 p.m.</w:t>
      </w:r>
    </w:p>
    <w:p w:rsidR="00526E84" w:rsidRDefault="00526E84"/>
    <w:p w:rsidR="00526E84" w:rsidRDefault="00794AB0">
      <w:r>
        <w:t>Ryan Barnes motioned to adjourn at 7:07 p.m. Motion was second by Keith Albrecht. The motion carried with a vote of 5-0.</w:t>
      </w:r>
    </w:p>
    <w:p w:rsidR="00526E84" w:rsidRDefault="00526E84"/>
    <w:p w:rsidR="00526E84" w:rsidRDefault="00526E84"/>
    <w:p w:rsidR="00526E84" w:rsidRDefault="00794AB0">
      <w:r>
        <w:t>_______________________________</w:t>
      </w:r>
      <w:r>
        <w:tab/>
        <w:t>__________________________________</w:t>
      </w:r>
    </w:p>
    <w:p w:rsidR="00526E84" w:rsidRDefault="00794AB0">
      <w:r>
        <w:t>President, Board of Education</w:t>
      </w:r>
      <w:r>
        <w:tab/>
      </w:r>
      <w:r>
        <w:tab/>
        <w:t>Secretary, Board of Education</w:t>
      </w:r>
    </w:p>
    <w:sectPr w:rsidR="00526E84">
      <w:pgSz w:w="12240" w:h="15840"/>
      <w:pgMar w:top="720" w:right="1800" w:bottom="72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6E84"/>
    <w:rsid w:val="00526E84"/>
    <w:rsid w:val="00794AB0"/>
    <w:rsid w:val="00C806F5"/>
    <w:rsid w:val="00E3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06F5"/>
    <w:rPr>
      <w:rFonts w:ascii="Tahoma" w:hAnsi="Tahoma" w:cs="Tahoma"/>
      <w:sz w:val="16"/>
      <w:szCs w:val="16"/>
    </w:rPr>
  </w:style>
  <w:style w:type="character" w:customStyle="1" w:styleId="BalloonTextChar">
    <w:name w:val="Balloon Text Char"/>
    <w:basedOn w:val="DefaultParagraphFont"/>
    <w:link w:val="BalloonText"/>
    <w:uiPriority w:val="99"/>
    <w:semiHidden/>
    <w:rsid w:val="00C80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06F5"/>
    <w:rPr>
      <w:rFonts w:ascii="Tahoma" w:hAnsi="Tahoma" w:cs="Tahoma"/>
      <w:sz w:val="16"/>
      <w:szCs w:val="16"/>
    </w:rPr>
  </w:style>
  <w:style w:type="character" w:customStyle="1" w:styleId="BalloonTextChar">
    <w:name w:val="Balloon Text Char"/>
    <w:basedOn w:val="DefaultParagraphFont"/>
    <w:link w:val="BalloonText"/>
    <w:uiPriority w:val="99"/>
    <w:semiHidden/>
    <w:rsid w:val="00C80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2018-08-10T13:17:00Z</cp:lastPrinted>
  <dcterms:created xsi:type="dcterms:W3CDTF">2018-08-10T13:01:00Z</dcterms:created>
  <dcterms:modified xsi:type="dcterms:W3CDTF">2018-08-10T13:17:00Z</dcterms:modified>
</cp:coreProperties>
</file>